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A9D" w:rsidRDefault="00583A9D" w:rsidP="00583A9D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p w:rsidR="00583A9D" w:rsidRPr="000821BD" w:rsidRDefault="00583A9D" w:rsidP="00583A9D">
      <w:pPr>
        <w:spacing w:after="0" w:line="240" w:lineRule="auto"/>
        <w:rPr>
          <w:rFonts w:ascii="Tahoma" w:hAnsi="Tahoma" w:cs="Tahoma"/>
          <w:sz w:val="24"/>
          <w:szCs w:val="24"/>
          <w:u w:val="single"/>
        </w:rPr>
      </w:pPr>
      <w:r>
        <w:rPr>
          <w:rFonts w:ascii="Tahoma" w:hAnsi="Tahoma" w:cs="Tahoma"/>
          <w:sz w:val="24"/>
          <w:szCs w:val="24"/>
        </w:rPr>
        <w:t xml:space="preserve">Main </w:t>
      </w:r>
      <w:r w:rsidR="00A21091">
        <w:rPr>
          <w:rFonts w:ascii="Tahoma" w:hAnsi="Tahoma" w:cs="Tahoma"/>
          <w:sz w:val="24"/>
          <w:szCs w:val="24"/>
        </w:rPr>
        <w:t>Proponent</w:t>
      </w:r>
      <w:r>
        <w:rPr>
          <w:rFonts w:ascii="Tahoma" w:hAnsi="Tahoma" w:cs="Tahoma"/>
          <w:sz w:val="24"/>
          <w:szCs w:val="24"/>
        </w:rPr>
        <w:t>:</w:t>
      </w:r>
      <w:r w:rsidR="000821BD">
        <w:rPr>
          <w:rFonts w:ascii="Tahoma" w:hAnsi="Tahoma" w:cs="Tahoma"/>
          <w:sz w:val="24"/>
          <w:szCs w:val="24"/>
          <w:u w:val="single"/>
        </w:rPr>
        <w:tab/>
      </w:r>
      <w:r w:rsidR="000821BD">
        <w:rPr>
          <w:rFonts w:ascii="Tahoma" w:hAnsi="Tahoma" w:cs="Tahoma"/>
          <w:sz w:val="24"/>
          <w:szCs w:val="24"/>
          <w:u w:val="single"/>
        </w:rPr>
        <w:tab/>
      </w:r>
      <w:r w:rsidR="000821BD">
        <w:rPr>
          <w:rFonts w:ascii="Tahoma" w:hAnsi="Tahoma" w:cs="Tahoma"/>
          <w:sz w:val="24"/>
          <w:szCs w:val="24"/>
          <w:u w:val="single"/>
        </w:rPr>
        <w:tab/>
      </w:r>
      <w:r w:rsidR="000821BD">
        <w:rPr>
          <w:rFonts w:ascii="Tahoma" w:hAnsi="Tahoma" w:cs="Tahoma"/>
          <w:sz w:val="24"/>
          <w:szCs w:val="24"/>
          <w:u w:val="single"/>
        </w:rPr>
        <w:tab/>
      </w:r>
      <w:r w:rsidR="000821BD">
        <w:rPr>
          <w:rFonts w:ascii="Tahoma" w:hAnsi="Tahoma" w:cs="Tahoma"/>
          <w:sz w:val="24"/>
          <w:szCs w:val="24"/>
          <w:u w:val="single"/>
        </w:rPr>
        <w:tab/>
      </w:r>
      <w:r w:rsidR="000821BD">
        <w:rPr>
          <w:rFonts w:ascii="Tahoma" w:hAnsi="Tahoma" w:cs="Tahoma"/>
          <w:sz w:val="24"/>
          <w:szCs w:val="24"/>
          <w:u w:val="single"/>
        </w:rPr>
        <w:tab/>
      </w:r>
      <w:r w:rsidR="000821BD">
        <w:rPr>
          <w:rFonts w:ascii="Tahoma" w:hAnsi="Tahoma" w:cs="Tahoma"/>
          <w:sz w:val="24"/>
          <w:szCs w:val="24"/>
          <w:u w:val="single"/>
        </w:rPr>
        <w:tab/>
      </w:r>
      <w:r w:rsidR="000821BD">
        <w:rPr>
          <w:rFonts w:ascii="Tahoma" w:hAnsi="Tahoma" w:cs="Tahoma"/>
          <w:sz w:val="24"/>
          <w:szCs w:val="24"/>
          <w:u w:val="single"/>
        </w:rPr>
        <w:tab/>
      </w:r>
      <w:r w:rsidR="000821BD">
        <w:rPr>
          <w:rFonts w:ascii="Tahoma" w:hAnsi="Tahoma" w:cs="Tahoma"/>
          <w:sz w:val="24"/>
          <w:szCs w:val="24"/>
          <w:u w:val="single"/>
        </w:rPr>
        <w:tab/>
      </w:r>
      <w:r w:rsidR="000821BD">
        <w:rPr>
          <w:rFonts w:ascii="Tahoma" w:hAnsi="Tahoma" w:cs="Tahoma"/>
          <w:sz w:val="24"/>
          <w:szCs w:val="24"/>
          <w:u w:val="single"/>
        </w:rPr>
        <w:tab/>
      </w:r>
      <w:r w:rsidR="000821BD">
        <w:rPr>
          <w:rFonts w:ascii="Tahoma" w:hAnsi="Tahoma" w:cs="Tahoma"/>
          <w:sz w:val="24"/>
          <w:szCs w:val="24"/>
          <w:u w:val="single"/>
        </w:rPr>
        <w:tab/>
      </w:r>
      <w:r w:rsidR="000821BD">
        <w:rPr>
          <w:rFonts w:ascii="Tahoma" w:hAnsi="Tahoma" w:cs="Tahoma"/>
          <w:sz w:val="24"/>
          <w:szCs w:val="24"/>
          <w:u w:val="single"/>
        </w:rPr>
        <w:tab/>
      </w:r>
      <w:r w:rsidR="000821BD">
        <w:rPr>
          <w:rFonts w:ascii="Tahoma" w:hAnsi="Tahoma" w:cs="Tahoma"/>
          <w:sz w:val="24"/>
          <w:szCs w:val="24"/>
          <w:u w:val="single"/>
        </w:rPr>
        <w:tab/>
      </w:r>
      <w:r w:rsidR="000821BD">
        <w:rPr>
          <w:rFonts w:ascii="Tahoma" w:hAnsi="Tahoma" w:cs="Tahoma"/>
          <w:sz w:val="24"/>
          <w:szCs w:val="24"/>
          <w:u w:val="single"/>
        </w:rPr>
        <w:tab/>
      </w:r>
      <w:r w:rsidR="000821BD">
        <w:rPr>
          <w:rFonts w:ascii="Tahoma" w:hAnsi="Tahoma" w:cs="Tahoma"/>
          <w:sz w:val="24"/>
          <w:szCs w:val="24"/>
          <w:u w:val="single"/>
        </w:rPr>
        <w:tab/>
      </w:r>
      <w:r w:rsidR="000821BD">
        <w:rPr>
          <w:rFonts w:ascii="Tahoma" w:hAnsi="Tahoma" w:cs="Tahoma"/>
          <w:sz w:val="24"/>
          <w:szCs w:val="24"/>
          <w:u w:val="single"/>
        </w:rPr>
        <w:tab/>
      </w:r>
    </w:p>
    <w:p w:rsidR="00583A9D" w:rsidRPr="000821BD" w:rsidRDefault="00583A9D" w:rsidP="00583A9D">
      <w:pPr>
        <w:spacing w:after="0" w:line="240" w:lineRule="auto"/>
        <w:rPr>
          <w:rFonts w:ascii="Tahoma" w:hAnsi="Tahoma" w:cs="Tahoma"/>
          <w:sz w:val="24"/>
          <w:szCs w:val="24"/>
          <w:u w:val="single"/>
        </w:rPr>
      </w:pPr>
      <w:r>
        <w:rPr>
          <w:rFonts w:ascii="Tahoma" w:hAnsi="Tahoma" w:cs="Tahoma"/>
          <w:sz w:val="24"/>
          <w:szCs w:val="24"/>
        </w:rPr>
        <w:t>Title of Project:</w:t>
      </w:r>
      <w:r w:rsidR="000821BD">
        <w:rPr>
          <w:rFonts w:ascii="Tahoma" w:hAnsi="Tahoma" w:cs="Tahoma"/>
          <w:sz w:val="24"/>
          <w:szCs w:val="24"/>
        </w:rPr>
        <w:t xml:space="preserve"> </w:t>
      </w:r>
      <w:r w:rsidR="000821BD">
        <w:rPr>
          <w:rFonts w:ascii="Tahoma" w:hAnsi="Tahoma" w:cs="Tahoma"/>
          <w:sz w:val="24"/>
          <w:szCs w:val="24"/>
          <w:u w:val="single"/>
        </w:rPr>
        <w:tab/>
      </w:r>
      <w:r w:rsidR="000821BD">
        <w:rPr>
          <w:rFonts w:ascii="Tahoma" w:hAnsi="Tahoma" w:cs="Tahoma"/>
          <w:sz w:val="24"/>
          <w:szCs w:val="24"/>
          <w:u w:val="single"/>
        </w:rPr>
        <w:tab/>
      </w:r>
      <w:r w:rsidR="000821BD">
        <w:rPr>
          <w:rFonts w:ascii="Tahoma" w:hAnsi="Tahoma" w:cs="Tahoma"/>
          <w:sz w:val="24"/>
          <w:szCs w:val="24"/>
          <w:u w:val="single"/>
        </w:rPr>
        <w:tab/>
      </w:r>
      <w:r w:rsidR="000821BD">
        <w:rPr>
          <w:rFonts w:ascii="Tahoma" w:hAnsi="Tahoma" w:cs="Tahoma"/>
          <w:sz w:val="24"/>
          <w:szCs w:val="24"/>
          <w:u w:val="single"/>
        </w:rPr>
        <w:tab/>
      </w:r>
      <w:r w:rsidR="000821BD">
        <w:rPr>
          <w:rFonts w:ascii="Tahoma" w:hAnsi="Tahoma" w:cs="Tahoma"/>
          <w:sz w:val="24"/>
          <w:szCs w:val="24"/>
          <w:u w:val="single"/>
        </w:rPr>
        <w:tab/>
      </w:r>
      <w:r w:rsidR="000821BD">
        <w:rPr>
          <w:rFonts w:ascii="Tahoma" w:hAnsi="Tahoma" w:cs="Tahoma"/>
          <w:sz w:val="24"/>
          <w:szCs w:val="24"/>
          <w:u w:val="single"/>
        </w:rPr>
        <w:tab/>
      </w:r>
      <w:r w:rsidR="000821BD">
        <w:rPr>
          <w:rFonts w:ascii="Tahoma" w:hAnsi="Tahoma" w:cs="Tahoma"/>
          <w:sz w:val="24"/>
          <w:szCs w:val="24"/>
          <w:u w:val="single"/>
        </w:rPr>
        <w:tab/>
      </w:r>
      <w:r w:rsidR="000821BD">
        <w:rPr>
          <w:rFonts w:ascii="Tahoma" w:hAnsi="Tahoma" w:cs="Tahoma"/>
          <w:sz w:val="24"/>
          <w:szCs w:val="24"/>
          <w:u w:val="single"/>
        </w:rPr>
        <w:tab/>
      </w:r>
      <w:r w:rsidR="000821BD">
        <w:rPr>
          <w:rFonts w:ascii="Tahoma" w:hAnsi="Tahoma" w:cs="Tahoma"/>
          <w:sz w:val="24"/>
          <w:szCs w:val="24"/>
          <w:u w:val="single"/>
        </w:rPr>
        <w:tab/>
      </w:r>
      <w:r w:rsidR="000821BD">
        <w:rPr>
          <w:rFonts w:ascii="Tahoma" w:hAnsi="Tahoma" w:cs="Tahoma"/>
          <w:sz w:val="24"/>
          <w:szCs w:val="24"/>
          <w:u w:val="single"/>
        </w:rPr>
        <w:tab/>
      </w:r>
      <w:r w:rsidR="000821BD">
        <w:rPr>
          <w:rFonts w:ascii="Tahoma" w:hAnsi="Tahoma" w:cs="Tahoma"/>
          <w:sz w:val="24"/>
          <w:szCs w:val="24"/>
          <w:u w:val="single"/>
        </w:rPr>
        <w:tab/>
      </w:r>
      <w:r w:rsidR="000821BD">
        <w:rPr>
          <w:rFonts w:ascii="Tahoma" w:hAnsi="Tahoma" w:cs="Tahoma"/>
          <w:sz w:val="24"/>
          <w:szCs w:val="24"/>
          <w:u w:val="single"/>
        </w:rPr>
        <w:tab/>
      </w:r>
      <w:r w:rsidR="000821BD">
        <w:rPr>
          <w:rFonts w:ascii="Tahoma" w:hAnsi="Tahoma" w:cs="Tahoma"/>
          <w:sz w:val="24"/>
          <w:szCs w:val="24"/>
          <w:u w:val="single"/>
        </w:rPr>
        <w:tab/>
      </w:r>
      <w:r w:rsidR="000821BD">
        <w:rPr>
          <w:rFonts w:ascii="Tahoma" w:hAnsi="Tahoma" w:cs="Tahoma"/>
          <w:sz w:val="24"/>
          <w:szCs w:val="24"/>
          <w:u w:val="single"/>
        </w:rPr>
        <w:tab/>
      </w:r>
      <w:r w:rsidR="000821BD">
        <w:rPr>
          <w:rFonts w:ascii="Tahoma" w:hAnsi="Tahoma" w:cs="Tahoma"/>
          <w:sz w:val="24"/>
          <w:szCs w:val="24"/>
          <w:u w:val="single"/>
        </w:rPr>
        <w:tab/>
      </w:r>
      <w:r w:rsidR="000821BD">
        <w:rPr>
          <w:rFonts w:ascii="Tahoma" w:hAnsi="Tahoma" w:cs="Tahoma"/>
          <w:sz w:val="24"/>
          <w:szCs w:val="24"/>
          <w:u w:val="single"/>
        </w:rPr>
        <w:tab/>
      </w:r>
    </w:p>
    <w:p w:rsidR="00583A9D" w:rsidRPr="000821BD" w:rsidRDefault="00583A9D" w:rsidP="00583A9D">
      <w:pPr>
        <w:spacing w:after="0" w:line="240" w:lineRule="auto"/>
        <w:rPr>
          <w:rFonts w:ascii="Tahoma" w:hAnsi="Tahoma" w:cs="Tahoma"/>
          <w:sz w:val="24"/>
          <w:szCs w:val="24"/>
          <w:u w:val="single"/>
        </w:rPr>
      </w:pPr>
      <w:r>
        <w:rPr>
          <w:rFonts w:ascii="Tahoma" w:hAnsi="Tahoma" w:cs="Tahoma"/>
          <w:sz w:val="24"/>
          <w:szCs w:val="24"/>
        </w:rPr>
        <w:t xml:space="preserve">Project period: </w:t>
      </w:r>
      <w:r w:rsidR="000821BD">
        <w:rPr>
          <w:rFonts w:ascii="Tahoma" w:hAnsi="Tahoma" w:cs="Tahoma"/>
          <w:sz w:val="24"/>
          <w:szCs w:val="24"/>
          <w:u w:val="single"/>
        </w:rPr>
        <w:tab/>
      </w:r>
      <w:r w:rsidR="000821BD">
        <w:rPr>
          <w:rFonts w:ascii="Tahoma" w:hAnsi="Tahoma" w:cs="Tahoma"/>
          <w:sz w:val="24"/>
          <w:szCs w:val="24"/>
          <w:u w:val="single"/>
        </w:rPr>
        <w:tab/>
      </w:r>
      <w:r w:rsidR="000821BD">
        <w:rPr>
          <w:rFonts w:ascii="Tahoma" w:hAnsi="Tahoma" w:cs="Tahoma"/>
          <w:sz w:val="24"/>
          <w:szCs w:val="24"/>
          <w:u w:val="single"/>
        </w:rPr>
        <w:tab/>
      </w:r>
      <w:r w:rsidR="000821BD">
        <w:rPr>
          <w:rFonts w:ascii="Tahoma" w:hAnsi="Tahoma" w:cs="Tahoma"/>
          <w:sz w:val="24"/>
          <w:szCs w:val="24"/>
          <w:u w:val="single"/>
        </w:rPr>
        <w:tab/>
      </w:r>
      <w:r w:rsidR="000821BD">
        <w:rPr>
          <w:rFonts w:ascii="Tahoma" w:hAnsi="Tahoma" w:cs="Tahoma"/>
          <w:sz w:val="24"/>
          <w:szCs w:val="24"/>
          <w:u w:val="single"/>
        </w:rPr>
        <w:tab/>
      </w:r>
      <w:r w:rsidR="000821BD">
        <w:rPr>
          <w:rFonts w:ascii="Tahoma" w:hAnsi="Tahoma" w:cs="Tahoma"/>
          <w:sz w:val="24"/>
          <w:szCs w:val="24"/>
          <w:u w:val="single"/>
        </w:rPr>
        <w:tab/>
      </w:r>
      <w:r w:rsidR="000821BD">
        <w:rPr>
          <w:rFonts w:ascii="Tahoma" w:hAnsi="Tahoma" w:cs="Tahoma"/>
          <w:sz w:val="24"/>
          <w:szCs w:val="24"/>
          <w:u w:val="single"/>
        </w:rPr>
        <w:tab/>
      </w:r>
      <w:r w:rsidR="000821BD">
        <w:rPr>
          <w:rFonts w:ascii="Tahoma" w:hAnsi="Tahoma" w:cs="Tahoma"/>
          <w:sz w:val="24"/>
          <w:szCs w:val="24"/>
          <w:u w:val="single"/>
        </w:rPr>
        <w:tab/>
      </w:r>
      <w:r w:rsidR="000821BD">
        <w:rPr>
          <w:rFonts w:ascii="Tahoma" w:hAnsi="Tahoma" w:cs="Tahoma"/>
          <w:sz w:val="24"/>
          <w:szCs w:val="24"/>
          <w:u w:val="single"/>
        </w:rPr>
        <w:tab/>
      </w:r>
      <w:r w:rsidR="000821BD">
        <w:rPr>
          <w:rFonts w:ascii="Tahoma" w:hAnsi="Tahoma" w:cs="Tahoma"/>
          <w:sz w:val="24"/>
          <w:szCs w:val="24"/>
          <w:u w:val="single"/>
        </w:rPr>
        <w:tab/>
      </w:r>
      <w:r w:rsidR="000821BD">
        <w:rPr>
          <w:rFonts w:ascii="Tahoma" w:hAnsi="Tahoma" w:cs="Tahoma"/>
          <w:sz w:val="24"/>
          <w:szCs w:val="24"/>
          <w:u w:val="single"/>
        </w:rPr>
        <w:tab/>
      </w:r>
      <w:r w:rsidR="000821BD">
        <w:rPr>
          <w:rFonts w:ascii="Tahoma" w:hAnsi="Tahoma" w:cs="Tahoma"/>
          <w:sz w:val="24"/>
          <w:szCs w:val="24"/>
          <w:u w:val="single"/>
        </w:rPr>
        <w:tab/>
      </w:r>
      <w:r w:rsidR="000821BD">
        <w:rPr>
          <w:rFonts w:ascii="Tahoma" w:hAnsi="Tahoma" w:cs="Tahoma"/>
          <w:sz w:val="24"/>
          <w:szCs w:val="24"/>
          <w:u w:val="single"/>
        </w:rPr>
        <w:tab/>
      </w:r>
      <w:r w:rsidR="000821BD">
        <w:rPr>
          <w:rFonts w:ascii="Tahoma" w:hAnsi="Tahoma" w:cs="Tahoma"/>
          <w:sz w:val="24"/>
          <w:szCs w:val="24"/>
          <w:u w:val="single"/>
        </w:rPr>
        <w:tab/>
      </w:r>
      <w:r w:rsidR="000821BD">
        <w:rPr>
          <w:rFonts w:ascii="Tahoma" w:hAnsi="Tahoma" w:cs="Tahoma"/>
          <w:sz w:val="24"/>
          <w:szCs w:val="24"/>
          <w:u w:val="single"/>
        </w:rPr>
        <w:tab/>
      </w:r>
      <w:r w:rsidR="000821BD">
        <w:rPr>
          <w:rFonts w:ascii="Tahoma" w:hAnsi="Tahoma" w:cs="Tahoma"/>
          <w:sz w:val="24"/>
          <w:szCs w:val="24"/>
          <w:u w:val="single"/>
        </w:rPr>
        <w:tab/>
      </w:r>
    </w:p>
    <w:p w:rsidR="00583A9D" w:rsidRDefault="00583A9D" w:rsidP="00583A9D">
      <w:pPr>
        <w:spacing w:after="0" w:line="240" w:lineRule="auto"/>
        <w:rPr>
          <w:rFonts w:ascii="Tahoma" w:hAnsi="Tahoma" w:cs="Tahoma"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249"/>
        <w:gridCol w:w="1715"/>
        <w:gridCol w:w="1846"/>
        <w:gridCol w:w="1782"/>
        <w:gridCol w:w="2286"/>
        <w:gridCol w:w="2286"/>
        <w:gridCol w:w="2286"/>
        <w:gridCol w:w="1606"/>
      </w:tblGrid>
      <w:tr w:rsidR="003A1FBC" w:rsidTr="003A1FBC">
        <w:trPr>
          <w:trHeight w:val="494"/>
        </w:trPr>
        <w:tc>
          <w:tcPr>
            <w:tcW w:w="700" w:type="pct"/>
          </w:tcPr>
          <w:p w:rsidR="003A1FBC" w:rsidRPr="00583A9D" w:rsidRDefault="003A1FBC" w:rsidP="00A21091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583A9D">
              <w:rPr>
                <w:rFonts w:ascii="Tahoma" w:hAnsi="Tahoma" w:cs="Tahoma"/>
                <w:b/>
                <w:sz w:val="24"/>
                <w:szCs w:val="24"/>
              </w:rPr>
              <w:t>Milestone Description</w:t>
            </w:r>
          </w:p>
        </w:tc>
        <w:tc>
          <w:tcPr>
            <w:tcW w:w="534" w:type="pct"/>
          </w:tcPr>
          <w:p w:rsidR="003A1FBC" w:rsidRDefault="003A1FBC" w:rsidP="00A21091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Activities</w:t>
            </w:r>
          </w:p>
          <w:p w:rsidR="00330D89" w:rsidRPr="00583A9D" w:rsidRDefault="00330D89" w:rsidP="00A21091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575" w:type="pct"/>
          </w:tcPr>
          <w:p w:rsidR="003A1FBC" w:rsidRPr="00583A9D" w:rsidRDefault="003A1FBC" w:rsidP="00A21091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%</w:t>
            </w:r>
          </w:p>
        </w:tc>
        <w:tc>
          <w:tcPr>
            <w:tcW w:w="555" w:type="pct"/>
          </w:tcPr>
          <w:p w:rsidR="003A1FBC" w:rsidRPr="00583A9D" w:rsidRDefault="003A1FBC" w:rsidP="00583A9D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583A9D">
              <w:rPr>
                <w:rFonts w:ascii="Tahoma" w:hAnsi="Tahoma" w:cs="Tahoma"/>
                <w:b/>
                <w:sz w:val="24"/>
                <w:szCs w:val="24"/>
              </w:rPr>
              <w:t>Verification of milestone Achievement</w:t>
            </w:r>
          </w:p>
        </w:tc>
        <w:tc>
          <w:tcPr>
            <w:tcW w:w="712" w:type="pct"/>
          </w:tcPr>
          <w:p w:rsidR="003A1FBC" w:rsidRPr="00583A9D" w:rsidRDefault="003A1FBC" w:rsidP="00A20D84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Breakdown of Expenses</w:t>
            </w:r>
            <w:r w:rsidR="00330D89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12" w:type="pct"/>
          </w:tcPr>
          <w:p w:rsidR="003A1FBC" w:rsidRPr="00583A9D" w:rsidRDefault="003A1FBC" w:rsidP="00583A9D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583A9D">
              <w:rPr>
                <w:rFonts w:ascii="Tahoma" w:hAnsi="Tahoma" w:cs="Tahoma"/>
                <w:b/>
                <w:sz w:val="24"/>
                <w:szCs w:val="24"/>
              </w:rPr>
              <w:t>Payment Amount</w:t>
            </w:r>
          </w:p>
        </w:tc>
        <w:tc>
          <w:tcPr>
            <w:tcW w:w="712" w:type="pct"/>
          </w:tcPr>
          <w:p w:rsidR="003A1FBC" w:rsidRPr="00583A9D" w:rsidRDefault="003A1FBC" w:rsidP="00583A9D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Person Responsible</w:t>
            </w:r>
          </w:p>
        </w:tc>
        <w:tc>
          <w:tcPr>
            <w:tcW w:w="500" w:type="pct"/>
          </w:tcPr>
          <w:p w:rsidR="003A1FBC" w:rsidRPr="00583A9D" w:rsidRDefault="003A1FBC" w:rsidP="00583A9D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583A9D">
              <w:rPr>
                <w:rFonts w:ascii="Tahoma" w:hAnsi="Tahoma" w:cs="Tahoma"/>
                <w:b/>
                <w:sz w:val="24"/>
                <w:szCs w:val="24"/>
              </w:rPr>
              <w:t>Due date</w:t>
            </w:r>
          </w:p>
        </w:tc>
      </w:tr>
      <w:tr w:rsidR="003A1FBC" w:rsidTr="003A1FBC">
        <w:trPr>
          <w:trHeight w:val="494"/>
        </w:trPr>
        <w:tc>
          <w:tcPr>
            <w:tcW w:w="700" w:type="pct"/>
          </w:tcPr>
          <w:p w:rsidR="003A1FBC" w:rsidRDefault="003A1FBC" w:rsidP="00583A9D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Milestone I</w:t>
            </w:r>
          </w:p>
          <w:p w:rsidR="003A1FBC" w:rsidRDefault="003A1FBC" w:rsidP="000821BD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(1</w:t>
            </w:r>
            <w:r w:rsidRPr="000821BD">
              <w:rPr>
                <w:rFonts w:ascii="Tahoma" w:hAnsi="Tahoma" w:cs="Tahoma"/>
                <w:sz w:val="24"/>
                <w:szCs w:val="24"/>
                <w:vertAlign w:val="superscript"/>
              </w:rPr>
              <w:t>st</w:t>
            </w:r>
            <w:r>
              <w:rPr>
                <w:rFonts w:ascii="Tahoma" w:hAnsi="Tahoma" w:cs="Tahoma"/>
                <w:sz w:val="24"/>
                <w:szCs w:val="24"/>
              </w:rPr>
              <w:t xml:space="preserve"> Quarter)</w:t>
            </w:r>
          </w:p>
        </w:tc>
        <w:tc>
          <w:tcPr>
            <w:tcW w:w="534" w:type="pct"/>
          </w:tcPr>
          <w:p w:rsidR="003A1FBC" w:rsidRDefault="003A1FBC" w:rsidP="00583A9D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75" w:type="pct"/>
          </w:tcPr>
          <w:p w:rsidR="003A1FBC" w:rsidRDefault="003A1FBC" w:rsidP="00583A9D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55" w:type="pct"/>
          </w:tcPr>
          <w:p w:rsidR="003A1FBC" w:rsidRDefault="003A1FBC" w:rsidP="00583A9D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712" w:type="pct"/>
          </w:tcPr>
          <w:p w:rsidR="003A1FBC" w:rsidRDefault="003A1FBC" w:rsidP="00583A9D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712" w:type="pct"/>
          </w:tcPr>
          <w:p w:rsidR="003A1FBC" w:rsidRDefault="003A1FBC" w:rsidP="00583A9D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712" w:type="pct"/>
          </w:tcPr>
          <w:p w:rsidR="003A1FBC" w:rsidRDefault="003A1FBC" w:rsidP="00583A9D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00" w:type="pct"/>
          </w:tcPr>
          <w:p w:rsidR="003A1FBC" w:rsidRDefault="003A1FBC" w:rsidP="00583A9D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A1FBC" w:rsidTr="003A1FBC">
        <w:trPr>
          <w:trHeight w:val="507"/>
        </w:trPr>
        <w:tc>
          <w:tcPr>
            <w:tcW w:w="700" w:type="pct"/>
          </w:tcPr>
          <w:p w:rsidR="003A1FBC" w:rsidRDefault="003A1FBC" w:rsidP="00583A9D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Milestone 2</w:t>
            </w:r>
          </w:p>
          <w:p w:rsidR="003A1FBC" w:rsidRDefault="003A1FBC" w:rsidP="00583A9D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(2</w:t>
            </w:r>
            <w:r w:rsidRPr="00583A9D">
              <w:rPr>
                <w:rFonts w:ascii="Tahoma" w:hAnsi="Tahoma" w:cs="Tahoma"/>
                <w:sz w:val="24"/>
                <w:szCs w:val="24"/>
                <w:vertAlign w:val="superscript"/>
              </w:rPr>
              <w:t>nd</w:t>
            </w:r>
            <w:r>
              <w:rPr>
                <w:rFonts w:ascii="Tahoma" w:hAnsi="Tahoma" w:cs="Tahoma"/>
                <w:sz w:val="24"/>
                <w:szCs w:val="24"/>
              </w:rPr>
              <w:t xml:space="preserve"> Quarter)</w:t>
            </w:r>
          </w:p>
        </w:tc>
        <w:tc>
          <w:tcPr>
            <w:tcW w:w="534" w:type="pct"/>
          </w:tcPr>
          <w:p w:rsidR="003A1FBC" w:rsidRDefault="003A1FBC" w:rsidP="00583A9D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75" w:type="pct"/>
          </w:tcPr>
          <w:p w:rsidR="003A1FBC" w:rsidRDefault="003A1FBC" w:rsidP="00583A9D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55" w:type="pct"/>
          </w:tcPr>
          <w:p w:rsidR="003A1FBC" w:rsidRDefault="003A1FBC" w:rsidP="00583A9D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712" w:type="pct"/>
          </w:tcPr>
          <w:p w:rsidR="003A1FBC" w:rsidRDefault="003A1FBC" w:rsidP="00583A9D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712" w:type="pct"/>
          </w:tcPr>
          <w:p w:rsidR="003A1FBC" w:rsidRDefault="003A1FBC" w:rsidP="00583A9D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712" w:type="pct"/>
          </w:tcPr>
          <w:p w:rsidR="003A1FBC" w:rsidRDefault="003A1FBC" w:rsidP="00583A9D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00" w:type="pct"/>
          </w:tcPr>
          <w:p w:rsidR="003A1FBC" w:rsidRDefault="003A1FBC" w:rsidP="00583A9D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A1FBC" w:rsidTr="003A1FBC">
        <w:trPr>
          <w:trHeight w:val="246"/>
        </w:trPr>
        <w:tc>
          <w:tcPr>
            <w:tcW w:w="700" w:type="pct"/>
          </w:tcPr>
          <w:p w:rsidR="003A1FBC" w:rsidRDefault="003A1FBC" w:rsidP="00583A9D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Milestone 3</w:t>
            </w:r>
          </w:p>
          <w:p w:rsidR="003A1FBC" w:rsidRDefault="003A1FBC" w:rsidP="00583A9D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(3</w:t>
            </w:r>
            <w:r w:rsidRPr="00583A9D">
              <w:rPr>
                <w:rFonts w:ascii="Tahoma" w:hAnsi="Tahoma" w:cs="Tahoma"/>
                <w:sz w:val="24"/>
                <w:szCs w:val="24"/>
                <w:vertAlign w:val="superscript"/>
              </w:rPr>
              <w:t>rd</w:t>
            </w:r>
            <w:r>
              <w:rPr>
                <w:rFonts w:ascii="Tahoma" w:hAnsi="Tahoma" w:cs="Tahoma"/>
                <w:sz w:val="24"/>
                <w:szCs w:val="24"/>
              </w:rPr>
              <w:t xml:space="preserve"> Quarter)</w:t>
            </w:r>
          </w:p>
        </w:tc>
        <w:tc>
          <w:tcPr>
            <w:tcW w:w="534" w:type="pct"/>
          </w:tcPr>
          <w:p w:rsidR="003A1FBC" w:rsidRDefault="003A1FBC" w:rsidP="00583A9D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75" w:type="pct"/>
          </w:tcPr>
          <w:p w:rsidR="003A1FBC" w:rsidRDefault="003A1FBC" w:rsidP="00583A9D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55" w:type="pct"/>
          </w:tcPr>
          <w:p w:rsidR="003A1FBC" w:rsidRDefault="003A1FBC" w:rsidP="00583A9D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712" w:type="pct"/>
          </w:tcPr>
          <w:p w:rsidR="003A1FBC" w:rsidRDefault="003A1FBC" w:rsidP="00583A9D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712" w:type="pct"/>
          </w:tcPr>
          <w:p w:rsidR="003A1FBC" w:rsidRDefault="003A1FBC" w:rsidP="00583A9D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712" w:type="pct"/>
          </w:tcPr>
          <w:p w:rsidR="003A1FBC" w:rsidRDefault="003A1FBC" w:rsidP="00583A9D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00" w:type="pct"/>
          </w:tcPr>
          <w:p w:rsidR="003A1FBC" w:rsidRDefault="003A1FBC" w:rsidP="00583A9D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A1FBC" w:rsidTr="003A1FBC">
        <w:trPr>
          <w:trHeight w:val="246"/>
        </w:trPr>
        <w:tc>
          <w:tcPr>
            <w:tcW w:w="700" w:type="pct"/>
          </w:tcPr>
          <w:p w:rsidR="003A1FBC" w:rsidRDefault="003A1FBC" w:rsidP="00583A9D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Milestone 4</w:t>
            </w:r>
          </w:p>
          <w:p w:rsidR="003A1FBC" w:rsidRDefault="003A1FBC" w:rsidP="00583A9D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(4</w:t>
            </w:r>
            <w:r w:rsidRPr="00583A9D">
              <w:rPr>
                <w:rFonts w:ascii="Tahoma" w:hAnsi="Tahoma" w:cs="Tahoma"/>
                <w:sz w:val="24"/>
                <w:szCs w:val="24"/>
                <w:vertAlign w:val="superscript"/>
              </w:rPr>
              <w:t>th</w:t>
            </w:r>
            <w:r>
              <w:rPr>
                <w:rFonts w:ascii="Tahoma" w:hAnsi="Tahoma" w:cs="Tahoma"/>
                <w:sz w:val="24"/>
                <w:szCs w:val="24"/>
              </w:rPr>
              <w:t xml:space="preserve"> Quarter)</w:t>
            </w:r>
          </w:p>
        </w:tc>
        <w:tc>
          <w:tcPr>
            <w:tcW w:w="534" w:type="pct"/>
          </w:tcPr>
          <w:p w:rsidR="003A1FBC" w:rsidRDefault="003A1FBC" w:rsidP="00583A9D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75" w:type="pct"/>
          </w:tcPr>
          <w:p w:rsidR="003A1FBC" w:rsidRDefault="003A1FBC" w:rsidP="00583A9D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55" w:type="pct"/>
          </w:tcPr>
          <w:p w:rsidR="003A1FBC" w:rsidRDefault="003A1FBC" w:rsidP="00583A9D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712" w:type="pct"/>
          </w:tcPr>
          <w:p w:rsidR="003A1FBC" w:rsidRDefault="003A1FBC" w:rsidP="00583A9D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712" w:type="pct"/>
          </w:tcPr>
          <w:p w:rsidR="003A1FBC" w:rsidRDefault="003A1FBC" w:rsidP="00583A9D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712" w:type="pct"/>
          </w:tcPr>
          <w:p w:rsidR="003A1FBC" w:rsidRDefault="003A1FBC" w:rsidP="00583A9D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00" w:type="pct"/>
          </w:tcPr>
          <w:p w:rsidR="003A1FBC" w:rsidRDefault="003A1FBC" w:rsidP="00583A9D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A1FBC" w:rsidTr="003A1FBC">
        <w:trPr>
          <w:trHeight w:val="246"/>
        </w:trPr>
        <w:tc>
          <w:tcPr>
            <w:tcW w:w="700" w:type="pct"/>
          </w:tcPr>
          <w:p w:rsidR="003A1FBC" w:rsidRDefault="003A1FBC" w:rsidP="00583A9D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Total</w:t>
            </w:r>
          </w:p>
        </w:tc>
        <w:tc>
          <w:tcPr>
            <w:tcW w:w="534" w:type="pct"/>
          </w:tcPr>
          <w:p w:rsidR="003A1FBC" w:rsidRDefault="003A1FBC" w:rsidP="00583A9D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75" w:type="pct"/>
          </w:tcPr>
          <w:p w:rsidR="003A1FBC" w:rsidRDefault="003A1FBC" w:rsidP="00583A9D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55" w:type="pct"/>
          </w:tcPr>
          <w:p w:rsidR="003A1FBC" w:rsidRDefault="003A1FBC" w:rsidP="00583A9D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712" w:type="pct"/>
          </w:tcPr>
          <w:p w:rsidR="003A1FBC" w:rsidRDefault="003A1FBC" w:rsidP="00583A9D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712" w:type="pct"/>
          </w:tcPr>
          <w:p w:rsidR="003A1FBC" w:rsidRDefault="003A1FBC" w:rsidP="00583A9D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712" w:type="pct"/>
          </w:tcPr>
          <w:p w:rsidR="003A1FBC" w:rsidRDefault="003A1FBC" w:rsidP="00583A9D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00" w:type="pct"/>
          </w:tcPr>
          <w:p w:rsidR="003A1FBC" w:rsidRDefault="003A1FBC" w:rsidP="00583A9D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583A9D" w:rsidRDefault="00583A9D" w:rsidP="00583A9D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Prepared by: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="009721AC">
        <w:rPr>
          <w:rFonts w:ascii="Tahoma" w:hAnsi="Tahoma" w:cs="Tahoma"/>
          <w:sz w:val="24"/>
          <w:szCs w:val="24"/>
        </w:rPr>
        <w:t xml:space="preserve">Recommending Approval: </w:t>
      </w:r>
      <w:r w:rsidR="009721AC">
        <w:rPr>
          <w:rFonts w:ascii="Tahoma" w:hAnsi="Tahoma" w:cs="Tahoma"/>
          <w:sz w:val="24"/>
          <w:szCs w:val="24"/>
        </w:rPr>
        <w:tab/>
      </w:r>
      <w:r w:rsidR="009721AC">
        <w:rPr>
          <w:rFonts w:ascii="Tahoma" w:hAnsi="Tahoma" w:cs="Tahoma"/>
          <w:sz w:val="24"/>
          <w:szCs w:val="24"/>
        </w:rPr>
        <w:tab/>
      </w:r>
      <w:r w:rsidR="009721AC">
        <w:rPr>
          <w:rFonts w:ascii="Tahoma" w:hAnsi="Tahoma" w:cs="Tahoma"/>
          <w:sz w:val="24"/>
          <w:szCs w:val="24"/>
        </w:rPr>
        <w:tab/>
      </w:r>
      <w:r w:rsidR="000F51DB">
        <w:rPr>
          <w:rFonts w:ascii="Tahoma" w:hAnsi="Tahoma" w:cs="Tahoma"/>
          <w:sz w:val="24"/>
          <w:szCs w:val="24"/>
        </w:rPr>
        <w:t xml:space="preserve"> </w:t>
      </w:r>
    </w:p>
    <w:p w:rsidR="00583A9D" w:rsidRDefault="00583A9D" w:rsidP="00583A9D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9721AC" w:rsidRPr="009721AC" w:rsidRDefault="00A9147B" w:rsidP="00583A9D">
      <w:pPr>
        <w:spacing w:after="0" w:line="240" w:lineRule="auto"/>
        <w:rPr>
          <w:rFonts w:ascii="Tahoma" w:hAnsi="Tahoma" w:cs="Tahoma"/>
          <w:sz w:val="24"/>
          <w:szCs w:val="24"/>
          <w:u w:val="single"/>
        </w:rPr>
      </w:pPr>
      <w:r>
        <w:rPr>
          <w:rFonts w:ascii="Tahoma" w:hAnsi="Tahoma" w:cs="Tahoma"/>
          <w:noProof/>
          <w:sz w:val="24"/>
          <w:szCs w:val="24"/>
          <w:u w:val="single"/>
          <w:lang w:val="en-PH" w:eastAsia="en-P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A06712" wp14:editId="469EC6AD">
                <wp:simplePos x="0" y="0"/>
                <wp:positionH relativeFrom="column">
                  <wp:posOffset>6567391</wp:posOffset>
                </wp:positionH>
                <wp:positionV relativeFrom="paragraph">
                  <wp:posOffset>169545</wp:posOffset>
                </wp:positionV>
                <wp:extent cx="1335819" cy="15902"/>
                <wp:effectExtent l="0" t="0" r="36195" b="2222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5819" cy="1590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6FE08B6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7.1pt,13.35pt" to="622.3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="009721AC">
        <w:rPr>
          <w:rFonts w:ascii="Tahoma" w:hAnsi="Tahoma" w:cs="Tahoma"/>
          <w:sz w:val="24"/>
          <w:szCs w:val="24"/>
          <w:u w:val="single"/>
        </w:rPr>
        <w:tab/>
      </w:r>
      <w:r w:rsidR="009721AC">
        <w:rPr>
          <w:rFonts w:ascii="Tahoma" w:hAnsi="Tahoma" w:cs="Tahoma"/>
          <w:sz w:val="24"/>
          <w:szCs w:val="24"/>
          <w:u w:val="single"/>
        </w:rPr>
        <w:tab/>
      </w:r>
      <w:r w:rsidR="009721AC">
        <w:rPr>
          <w:rFonts w:ascii="Tahoma" w:hAnsi="Tahoma" w:cs="Tahoma"/>
          <w:sz w:val="24"/>
          <w:szCs w:val="24"/>
          <w:u w:val="single"/>
        </w:rPr>
        <w:tab/>
      </w:r>
      <w:r w:rsidR="009721AC">
        <w:rPr>
          <w:rFonts w:ascii="Tahoma" w:hAnsi="Tahoma" w:cs="Tahoma"/>
          <w:sz w:val="24"/>
          <w:szCs w:val="24"/>
          <w:u w:val="single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  <w:u w:val="single"/>
        </w:rPr>
        <w:tab/>
      </w:r>
      <w:r>
        <w:rPr>
          <w:rFonts w:ascii="Tahoma" w:hAnsi="Tahoma" w:cs="Tahoma"/>
          <w:sz w:val="24"/>
          <w:szCs w:val="24"/>
          <w:u w:val="single"/>
        </w:rPr>
        <w:tab/>
        <w:t>_____</w:t>
      </w:r>
      <w:r w:rsidR="00743FBA">
        <w:rPr>
          <w:rFonts w:ascii="Tahoma" w:hAnsi="Tahoma" w:cs="Tahoma"/>
          <w:sz w:val="24"/>
          <w:szCs w:val="24"/>
          <w:u w:val="single"/>
        </w:rPr>
        <w:t>__</w:t>
      </w:r>
      <w:r>
        <w:rPr>
          <w:rFonts w:ascii="Tahoma" w:hAnsi="Tahoma" w:cs="Tahoma"/>
          <w:sz w:val="24"/>
          <w:szCs w:val="24"/>
        </w:rPr>
        <w:tab/>
        <w:t xml:space="preserve">      </w:t>
      </w:r>
      <w:r w:rsidR="00AC746A">
        <w:rPr>
          <w:rFonts w:ascii="Tahoma" w:hAnsi="Tahoma" w:cs="Tahoma"/>
          <w:sz w:val="24"/>
          <w:szCs w:val="24"/>
        </w:rPr>
        <w:tab/>
      </w:r>
      <w:r w:rsidR="009721AC">
        <w:rPr>
          <w:rFonts w:ascii="Tahoma" w:hAnsi="Tahoma" w:cs="Tahoma"/>
          <w:sz w:val="24"/>
          <w:szCs w:val="24"/>
          <w:u w:val="single"/>
        </w:rPr>
        <w:tab/>
      </w:r>
      <w:r w:rsidR="009721AC">
        <w:rPr>
          <w:rFonts w:ascii="Tahoma" w:hAnsi="Tahoma" w:cs="Tahoma"/>
          <w:sz w:val="24"/>
          <w:szCs w:val="24"/>
          <w:u w:val="single"/>
        </w:rPr>
        <w:tab/>
      </w:r>
      <w:r w:rsidR="009721AC">
        <w:rPr>
          <w:rFonts w:ascii="Tahoma" w:hAnsi="Tahoma" w:cs="Tahoma"/>
          <w:sz w:val="24"/>
          <w:szCs w:val="24"/>
          <w:u w:val="single"/>
        </w:rPr>
        <w:tab/>
      </w:r>
      <w:r w:rsidR="009721AC">
        <w:rPr>
          <w:rFonts w:ascii="Tahoma" w:hAnsi="Tahoma" w:cs="Tahoma"/>
          <w:sz w:val="24"/>
          <w:szCs w:val="24"/>
          <w:u w:val="single"/>
        </w:rPr>
        <w:tab/>
      </w:r>
      <w:r>
        <w:rPr>
          <w:rFonts w:ascii="Tahoma" w:hAnsi="Tahoma" w:cs="Tahoma"/>
          <w:sz w:val="24"/>
          <w:szCs w:val="24"/>
          <w:u w:val="single"/>
        </w:rPr>
        <w:t xml:space="preserve">          </w:t>
      </w:r>
    </w:p>
    <w:p w:rsidR="00A9147B" w:rsidRDefault="00A9147B" w:rsidP="00A9147B">
      <w:pPr>
        <w:spacing w:after="0" w:line="240" w:lineRule="auto"/>
        <w:ind w:firstLine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  <w:u w:val="single"/>
          <w:lang w:val="en-PH" w:eastAsia="en-P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BB34B1" wp14:editId="1DE1760B">
                <wp:simplePos x="0" y="0"/>
                <wp:positionH relativeFrom="column">
                  <wp:posOffset>8133742</wp:posOffset>
                </wp:positionH>
                <wp:positionV relativeFrom="paragraph">
                  <wp:posOffset>6350</wp:posOffset>
                </wp:positionV>
                <wp:extent cx="1288111" cy="7951"/>
                <wp:effectExtent l="0" t="0" r="26670" b="3048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8111" cy="7951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4FAC45C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0.45pt,.5pt" to="741.9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" strokecolor="windowText" strokeweight=".5pt">
                <v:stroke joinstyle="miter"/>
              </v:line>
            </w:pict>
          </mc:Fallback>
        </mc:AlternateContent>
      </w:r>
      <w:r>
        <w:rPr>
          <w:rFonts w:ascii="Tahoma" w:hAnsi="Tahoma" w:cs="Tahoma"/>
          <w:sz w:val="24"/>
          <w:szCs w:val="24"/>
        </w:rPr>
        <w:t>Proponent</w:t>
      </w:r>
      <w:r w:rsidR="00A61E8A">
        <w:rPr>
          <w:rFonts w:ascii="Tahoma" w:hAnsi="Tahoma" w:cs="Tahoma"/>
          <w:sz w:val="24"/>
          <w:szCs w:val="24"/>
        </w:rPr>
        <w:tab/>
      </w:r>
      <w:r w:rsidR="00A61E8A">
        <w:rPr>
          <w:rFonts w:ascii="Tahoma" w:hAnsi="Tahoma" w:cs="Tahoma"/>
          <w:sz w:val="24"/>
          <w:szCs w:val="24"/>
        </w:rPr>
        <w:tab/>
      </w:r>
      <w:r w:rsidR="00A61E8A">
        <w:rPr>
          <w:rFonts w:ascii="Tahoma" w:hAnsi="Tahoma" w:cs="Tahoma"/>
          <w:sz w:val="24"/>
          <w:szCs w:val="24"/>
        </w:rPr>
        <w:tab/>
      </w:r>
      <w:r w:rsidR="00A21091">
        <w:rPr>
          <w:rFonts w:ascii="Tahoma" w:hAnsi="Tahoma" w:cs="Tahoma"/>
          <w:sz w:val="24"/>
          <w:szCs w:val="24"/>
        </w:rPr>
        <w:t xml:space="preserve">Research </w:t>
      </w:r>
      <w:r>
        <w:rPr>
          <w:rFonts w:ascii="Tahoma" w:hAnsi="Tahoma" w:cs="Tahoma"/>
          <w:sz w:val="24"/>
          <w:szCs w:val="24"/>
        </w:rPr>
        <w:t>Center Chair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 xml:space="preserve">      Research Director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VPRE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 xml:space="preserve">    VPAF</w:t>
      </w:r>
    </w:p>
    <w:p w:rsidR="00A9147B" w:rsidRDefault="00A9147B" w:rsidP="00A9147B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D0533C" w:rsidRDefault="00D0533C" w:rsidP="00A9147B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A9147B" w:rsidRDefault="00A9147B" w:rsidP="00A9147B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Approved:</w:t>
      </w:r>
    </w:p>
    <w:p w:rsidR="00A9147B" w:rsidRDefault="00A9147B" w:rsidP="00A9147B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A9147B" w:rsidRDefault="00A9147B" w:rsidP="00A9147B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</w:t>
      </w:r>
    </w:p>
    <w:p w:rsidR="00A9147B" w:rsidRPr="00583A9D" w:rsidRDefault="00A9147B" w:rsidP="00A9147B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SUC President</w:t>
      </w:r>
    </w:p>
    <w:sectPr w:rsidR="00A9147B" w:rsidRPr="00583A9D" w:rsidSect="0046265E">
      <w:headerReference w:type="default" r:id="rId8"/>
      <w:pgSz w:w="18720" w:h="12240" w:orient="landscape" w:code="132"/>
      <w:pgMar w:top="1440" w:right="1440" w:bottom="1440" w:left="1440" w:header="1008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F24" w:rsidRDefault="00FB2F24" w:rsidP="004926A1">
      <w:pPr>
        <w:spacing w:after="0" w:line="240" w:lineRule="auto"/>
      </w:pPr>
      <w:r>
        <w:separator/>
      </w:r>
    </w:p>
  </w:endnote>
  <w:endnote w:type="continuationSeparator" w:id="0">
    <w:p w:rsidR="00FB2F24" w:rsidRDefault="00FB2F24" w:rsidP="00492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F24" w:rsidRDefault="00FB2F24" w:rsidP="004926A1">
      <w:pPr>
        <w:spacing w:after="0" w:line="240" w:lineRule="auto"/>
      </w:pPr>
      <w:r>
        <w:separator/>
      </w:r>
    </w:p>
  </w:footnote>
  <w:footnote w:type="continuationSeparator" w:id="0">
    <w:p w:rsidR="00FB2F24" w:rsidRDefault="00FB2F24" w:rsidP="004926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339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165"/>
      <w:gridCol w:w="8519"/>
      <w:gridCol w:w="1274"/>
      <w:gridCol w:w="2432"/>
    </w:tblGrid>
    <w:tr w:rsidR="009C6CB9" w:rsidRPr="00E65848" w:rsidTr="009721AC">
      <w:trPr>
        <w:trHeight w:val="367"/>
        <w:jc w:val="center"/>
      </w:trPr>
      <w:tc>
        <w:tcPr>
          <w:tcW w:w="1165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  <w:hideMark/>
        </w:tcPr>
        <w:p w:rsidR="009C6CB9" w:rsidRPr="00E65848" w:rsidRDefault="009C6CB9" w:rsidP="009C6CB9">
          <w:pPr>
            <w:pStyle w:val="NoSpacing"/>
            <w:jc w:val="center"/>
            <w:rPr>
              <w:rFonts w:ascii="Arial Narrow" w:hAnsi="Arial Narrow"/>
              <w:b/>
              <w:sz w:val="16"/>
              <w:szCs w:val="16"/>
            </w:rPr>
          </w:pPr>
          <w:r>
            <w:rPr>
              <w:rFonts w:ascii="Arial Narrow" w:hAnsi="Arial Narrow"/>
              <w:noProof/>
              <w:sz w:val="16"/>
              <w:szCs w:val="16"/>
              <w:lang w:val="en-PH" w:eastAsia="en-PH"/>
            </w:rPr>
            <w:drawing>
              <wp:anchor distT="0" distB="0" distL="114300" distR="114300" simplePos="0" relativeHeight="251659264" behindDoc="1" locked="0" layoutInCell="1" allowOverlap="1" wp14:anchorId="54AA1050" wp14:editId="1B40B212">
                <wp:simplePos x="0" y="0"/>
                <wp:positionH relativeFrom="column">
                  <wp:posOffset>-37465</wp:posOffset>
                </wp:positionH>
                <wp:positionV relativeFrom="paragraph">
                  <wp:posOffset>-3810</wp:posOffset>
                </wp:positionV>
                <wp:extent cx="636270" cy="636270"/>
                <wp:effectExtent l="0" t="0" r="0" b="0"/>
                <wp:wrapThrough wrapText="bothSides">
                  <wp:wrapPolygon edited="0">
                    <wp:start x="8407" y="0"/>
                    <wp:lineTo x="0" y="647"/>
                    <wp:lineTo x="0" y="18108"/>
                    <wp:lineTo x="5820" y="20695"/>
                    <wp:lineTo x="12287" y="20695"/>
                    <wp:lineTo x="20695" y="20048"/>
                    <wp:lineTo x="20695" y="2587"/>
                    <wp:lineTo x="14874" y="0"/>
                    <wp:lineTo x="8407" y="0"/>
                  </wp:wrapPolygon>
                </wp:wrapThrough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wvcst 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6270" cy="6362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519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C6CB9" w:rsidRPr="00E65848" w:rsidRDefault="009C6CB9" w:rsidP="009C6CB9">
          <w:pPr>
            <w:pStyle w:val="NoSpacing"/>
            <w:jc w:val="center"/>
            <w:rPr>
              <w:rFonts w:ascii="Arial Narrow" w:hAnsi="Arial Narrow"/>
              <w:sz w:val="16"/>
              <w:szCs w:val="16"/>
            </w:rPr>
          </w:pPr>
          <w:r w:rsidRPr="00E65848">
            <w:rPr>
              <w:rFonts w:ascii="Arial Narrow" w:hAnsi="Arial Narrow"/>
              <w:sz w:val="16"/>
              <w:szCs w:val="16"/>
            </w:rPr>
            <w:t>Republic of the Philippines</w:t>
          </w:r>
        </w:p>
        <w:p w:rsidR="009C6CB9" w:rsidRDefault="009C6CB9" w:rsidP="009C6CB9">
          <w:pPr>
            <w:pStyle w:val="NoSpacing"/>
            <w:jc w:val="center"/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b/>
              <w:sz w:val="16"/>
              <w:szCs w:val="16"/>
            </w:rPr>
            <w:t>ILOILO SCIENCE AND TECHNOLOGY UNIVERSITY</w:t>
          </w:r>
        </w:p>
        <w:p w:rsidR="009C6CB9" w:rsidRPr="00E65848" w:rsidRDefault="009C6CB9" w:rsidP="009C6CB9">
          <w:pPr>
            <w:pStyle w:val="NoSpacing"/>
            <w:jc w:val="center"/>
            <w:rPr>
              <w:rFonts w:ascii="Arial Narrow" w:hAnsi="Arial Narrow"/>
              <w:sz w:val="16"/>
              <w:szCs w:val="16"/>
            </w:rPr>
          </w:pPr>
          <w:r w:rsidRPr="00E65848">
            <w:rPr>
              <w:rFonts w:ascii="Arial Narrow" w:hAnsi="Arial Narrow"/>
              <w:sz w:val="16"/>
              <w:szCs w:val="16"/>
            </w:rPr>
            <w:t xml:space="preserve">La Paz, Iloilo City </w:t>
          </w:r>
        </w:p>
      </w:tc>
      <w:tc>
        <w:tcPr>
          <w:tcW w:w="127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C6CB9" w:rsidRPr="00E31EFC" w:rsidRDefault="009C6CB9" w:rsidP="009C6CB9">
          <w:pPr>
            <w:pStyle w:val="NoSpacing"/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</w:rPr>
            <w:t>Department:</w:t>
          </w:r>
        </w:p>
      </w:tc>
      <w:tc>
        <w:tcPr>
          <w:tcW w:w="243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C6CB9" w:rsidRPr="00E65848" w:rsidRDefault="009C6CB9" w:rsidP="009C6CB9">
          <w:pPr>
            <w:pStyle w:val="NoSpacing"/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</w:rPr>
            <w:t>Research Services Division</w:t>
          </w:r>
        </w:p>
      </w:tc>
    </w:tr>
    <w:tr w:rsidR="009C6CB9" w:rsidRPr="00E65848" w:rsidTr="009721AC">
      <w:trPr>
        <w:trHeight w:val="367"/>
        <w:jc w:val="center"/>
      </w:trPr>
      <w:tc>
        <w:tcPr>
          <w:tcW w:w="1165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  <w:hideMark/>
        </w:tcPr>
        <w:p w:rsidR="009C6CB9" w:rsidRPr="00E65848" w:rsidRDefault="009C6CB9" w:rsidP="009C6CB9">
          <w:pPr>
            <w:pStyle w:val="NoSpacing"/>
            <w:rPr>
              <w:rFonts w:ascii="Arial Narrow" w:hAnsi="Arial Narrow"/>
              <w:sz w:val="16"/>
              <w:szCs w:val="16"/>
            </w:rPr>
          </w:pPr>
        </w:p>
      </w:tc>
      <w:tc>
        <w:tcPr>
          <w:tcW w:w="851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C6CB9" w:rsidRPr="00E65848" w:rsidRDefault="009C6CB9" w:rsidP="009C6CB9">
          <w:pPr>
            <w:pStyle w:val="NoSpacing"/>
            <w:rPr>
              <w:rFonts w:ascii="Arial Narrow" w:hAnsi="Arial Narrow"/>
              <w:sz w:val="16"/>
              <w:szCs w:val="16"/>
            </w:rPr>
          </w:pPr>
        </w:p>
      </w:tc>
      <w:tc>
        <w:tcPr>
          <w:tcW w:w="127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C6CB9" w:rsidRPr="001A78F5" w:rsidRDefault="009C6CB9" w:rsidP="009C6CB9">
          <w:pPr>
            <w:pStyle w:val="NoSpacing"/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</w:rPr>
            <w:t>Doc.</w:t>
          </w:r>
          <w:r w:rsidRPr="001A78F5">
            <w:rPr>
              <w:rFonts w:ascii="Arial Narrow" w:hAnsi="Arial Narrow"/>
              <w:sz w:val="16"/>
              <w:szCs w:val="16"/>
            </w:rPr>
            <w:t xml:space="preserve"> Code</w:t>
          </w:r>
          <w:r>
            <w:rPr>
              <w:rFonts w:ascii="Arial Narrow" w:hAnsi="Arial Narrow"/>
              <w:sz w:val="16"/>
              <w:szCs w:val="16"/>
            </w:rPr>
            <w:t>:</w:t>
          </w:r>
        </w:p>
      </w:tc>
      <w:tc>
        <w:tcPr>
          <w:tcW w:w="243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C6CB9" w:rsidRPr="00E65848" w:rsidRDefault="009C6CB9" w:rsidP="009C6CB9">
          <w:pPr>
            <w:pStyle w:val="NoSpacing"/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b/>
              <w:sz w:val="16"/>
              <w:szCs w:val="16"/>
            </w:rPr>
            <w:t>QF-RSD-</w:t>
          </w:r>
          <w:r w:rsidR="005D243A">
            <w:rPr>
              <w:rFonts w:ascii="Arial Narrow" w:hAnsi="Arial Narrow"/>
              <w:b/>
              <w:sz w:val="16"/>
              <w:szCs w:val="16"/>
            </w:rPr>
            <w:t>26</w:t>
          </w:r>
        </w:p>
      </w:tc>
    </w:tr>
    <w:tr w:rsidR="009C6CB9" w:rsidRPr="00E65848" w:rsidTr="009721AC">
      <w:trPr>
        <w:trHeight w:val="367"/>
        <w:jc w:val="center"/>
      </w:trPr>
      <w:tc>
        <w:tcPr>
          <w:tcW w:w="1165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C6CB9" w:rsidRPr="00CD051C" w:rsidRDefault="009C6CB9" w:rsidP="009C6CB9">
          <w:pPr>
            <w:pStyle w:val="NoSpacing"/>
            <w:jc w:val="center"/>
            <w:rPr>
              <w:rFonts w:ascii="Arial Narrow" w:hAnsi="Arial Narrow"/>
              <w:b/>
              <w:caps/>
              <w:sz w:val="24"/>
              <w:szCs w:val="24"/>
            </w:rPr>
          </w:pPr>
        </w:p>
      </w:tc>
      <w:tc>
        <w:tcPr>
          <w:tcW w:w="851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C6CB9" w:rsidRPr="00CD051C" w:rsidRDefault="009721AC" w:rsidP="009C6CB9">
          <w:pPr>
            <w:pStyle w:val="NoSpacing"/>
            <w:jc w:val="center"/>
            <w:rPr>
              <w:rFonts w:ascii="Arial Narrow" w:hAnsi="Arial Narrow"/>
              <w:b/>
              <w:caps/>
              <w:sz w:val="24"/>
              <w:szCs w:val="24"/>
            </w:rPr>
          </w:pPr>
          <w:r>
            <w:rPr>
              <w:rFonts w:ascii="Arial Narrow" w:hAnsi="Arial Narrow" w:cs="Arial"/>
              <w:b/>
              <w:caps/>
              <w:sz w:val="24"/>
              <w:szCs w:val="24"/>
            </w:rPr>
            <w:t>milestone of approved researches</w:t>
          </w:r>
        </w:p>
      </w:tc>
      <w:tc>
        <w:tcPr>
          <w:tcW w:w="127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C6CB9" w:rsidRDefault="009C6CB9" w:rsidP="009C6CB9">
          <w:pPr>
            <w:pStyle w:val="NoSpacing"/>
            <w:rPr>
              <w:rFonts w:ascii="Arial Narrow" w:hAnsi="Arial Narrow"/>
              <w:sz w:val="16"/>
              <w:szCs w:val="16"/>
            </w:rPr>
          </w:pPr>
          <w:r w:rsidRPr="00E65848">
            <w:rPr>
              <w:rFonts w:ascii="Arial Narrow" w:hAnsi="Arial Narrow"/>
              <w:sz w:val="16"/>
              <w:szCs w:val="16"/>
            </w:rPr>
            <w:t xml:space="preserve">Rev. No.: </w:t>
          </w:r>
        </w:p>
        <w:p w:rsidR="009C6CB9" w:rsidRPr="00E65848" w:rsidRDefault="009C6CB9" w:rsidP="009C6CB9">
          <w:pPr>
            <w:pStyle w:val="NoSpacing"/>
            <w:rPr>
              <w:rFonts w:ascii="Arial Narrow" w:hAnsi="Arial Narrow"/>
              <w:sz w:val="16"/>
              <w:szCs w:val="16"/>
            </w:rPr>
          </w:pPr>
          <w:r w:rsidRPr="00E65848">
            <w:rPr>
              <w:rFonts w:ascii="Arial Narrow" w:hAnsi="Arial Narrow"/>
              <w:sz w:val="16"/>
              <w:szCs w:val="16"/>
            </w:rPr>
            <w:t>Effective Date:</w:t>
          </w:r>
          <w:r>
            <w:rPr>
              <w:rFonts w:ascii="Arial Narrow" w:hAnsi="Arial Narrow"/>
              <w:sz w:val="16"/>
              <w:szCs w:val="16"/>
            </w:rPr>
            <w:t xml:space="preserve"> </w:t>
          </w:r>
        </w:p>
      </w:tc>
      <w:tc>
        <w:tcPr>
          <w:tcW w:w="243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C6CB9" w:rsidRDefault="003A1FBC" w:rsidP="009C6CB9">
          <w:pPr>
            <w:pStyle w:val="NoSpacing"/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</w:rPr>
            <w:t>02</w:t>
          </w:r>
        </w:p>
        <w:p w:rsidR="009721AC" w:rsidRPr="00E65848" w:rsidRDefault="003A1FBC" w:rsidP="009C6CB9">
          <w:pPr>
            <w:pStyle w:val="NoSpacing"/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</w:rPr>
            <w:t>February 4, 2019</w:t>
          </w:r>
        </w:p>
      </w:tc>
    </w:tr>
  </w:tbl>
  <w:p w:rsidR="004926A1" w:rsidRPr="009C6CB9" w:rsidRDefault="004926A1" w:rsidP="009C6CB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46111"/>
    <w:multiLevelType w:val="hybridMultilevel"/>
    <w:tmpl w:val="0A6646AE"/>
    <w:lvl w:ilvl="0" w:tplc="4682478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A050AEB"/>
    <w:multiLevelType w:val="hybridMultilevel"/>
    <w:tmpl w:val="47702A9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5E7156E5"/>
    <w:multiLevelType w:val="hybridMultilevel"/>
    <w:tmpl w:val="B8727A2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73A12BAD"/>
    <w:multiLevelType w:val="hybridMultilevel"/>
    <w:tmpl w:val="B3EE4FD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6A1"/>
    <w:rsid w:val="00033F14"/>
    <w:rsid w:val="00055015"/>
    <w:rsid w:val="000628CC"/>
    <w:rsid w:val="0007550B"/>
    <w:rsid w:val="000821BD"/>
    <w:rsid w:val="000F51DB"/>
    <w:rsid w:val="00107F95"/>
    <w:rsid w:val="001D6C14"/>
    <w:rsid w:val="001E4837"/>
    <w:rsid w:val="00201649"/>
    <w:rsid w:val="00250CA7"/>
    <w:rsid w:val="002E1394"/>
    <w:rsid w:val="00330D89"/>
    <w:rsid w:val="003A1FBC"/>
    <w:rsid w:val="0045694D"/>
    <w:rsid w:val="0046265E"/>
    <w:rsid w:val="00471B8C"/>
    <w:rsid w:val="004734ED"/>
    <w:rsid w:val="004761FE"/>
    <w:rsid w:val="004814C6"/>
    <w:rsid w:val="00485390"/>
    <w:rsid w:val="004926A1"/>
    <w:rsid w:val="004A2C50"/>
    <w:rsid w:val="004D3A64"/>
    <w:rsid w:val="004E1F70"/>
    <w:rsid w:val="00521913"/>
    <w:rsid w:val="00551573"/>
    <w:rsid w:val="00564D30"/>
    <w:rsid w:val="00583A9D"/>
    <w:rsid w:val="005D16E5"/>
    <w:rsid w:val="005D243A"/>
    <w:rsid w:val="00623ADC"/>
    <w:rsid w:val="00667061"/>
    <w:rsid w:val="006C62D6"/>
    <w:rsid w:val="006F68EC"/>
    <w:rsid w:val="00722C15"/>
    <w:rsid w:val="007418ED"/>
    <w:rsid w:val="00743FBA"/>
    <w:rsid w:val="007907C5"/>
    <w:rsid w:val="00822D69"/>
    <w:rsid w:val="00860F56"/>
    <w:rsid w:val="00876D7C"/>
    <w:rsid w:val="008A2682"/>
    <w:rsid w:val="008E69E1"/>
    <w:rsid w:val="00937D56"/>
    <w:rsid w:val="009721AC"/>
    <w:rsid w:val="00986A5A"/>
    <w:rsid w:val="009C6CB9"/>
    <w:rsid w:val="00A20D84"/>
    <w:rsid w:val="00A21091"/>
    <w:rsid w:val="00A61E8A"/>
    <w:rsid w:val="00A9147B"/>
    <w:rsid w:val="00AC746A"/>
    <w:rsid w:val="00AF7F7A"/>
    <w:rsid w:val="00B15B39"/>
    <w:rsid w:val="00C67FA3"/>
    <w:rsid w:val="00C83C68"/>
    <w:rsid w:val="00C92052"/>
    <w:rsid w:val="00CF3731"/>
    <w:rsid w:val="00D0533C"/>
    <w:rsid w:val="00D63D95"/>
    <w:rsid w:val="00D65F50"/>
    <w:rsid w:val="00D832D8"/>
    <w:rsid w:val="00DB025F"/>
    <w:rsid w:val="00DE5462"/>
    <w:rsid w:val="00E226F8"/>
    <w:rsid w:val="00E73C15"/>
    <w:rsid w:val="00EB0369"/>
    <w:rsid w:val="00F00C96"/>
    <w:rsid w:val="00F111B0"/>
    <w:rsid w:val="00F209BD"/>
    <w:rsid w:val="00F27E24"/>
    <w:rsid w:val="00F30698"/>
    <w:rsid w:val="00F40CD7"/>
    <w:rsid w:val="00FB2F24"/>
    <w:rsid w:val="00FB7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462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26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26A1"/>
  </w:style>
  <w:style w:type="paragraph" w:styleId="Footer">
    <w:name w:val="footer"/>
    <w:basedOn w:val="Normal"/>
    <w:link w:val="FooterChar"/>
    <w:uiPriority w:val="99"/>
    <w:unhideWhenUsed/>
    <w:rsid w:val="004926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26A1"/>
  </w:style>
  <w:style w:type="paragraph" w:styleId="NoSpacing">
    <w:name w:val="No Spacing"/>
    <w:uiPriority w:val="1"/>
    <w:qFormat/>
    <w:rsid w:val="004926A1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26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6A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semiHidden/>
    <w:unhideWhenUsed/>
    <w:rsid w:val="00DE54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E5462"/>
    <w:pPr>
      <w:ind w:left="720"/>
      <w:contextualSpacing/>
    </w:pPr>
  </w:style>
  <w:style w:type="table" w:styleId="TableGrid">
    <w:name w:val="Table Grid"/>
    <w:basedOn w:val="TableNormal"/>
    <w:uiPriority w:val="39"/>
    <w:rsid w:val="00583A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462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26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26A1"/>
  </w:style>
  <w:style w:type="paragraph" w:styleId="Footer">
    <w:name w:val="footer"/>
    <w:basedOn w:val="Normal"/>
    <w:link w:val="FooterChar"/>
    <w:uiPriority w:val="99"/>
    <w:unhideWhenUsed/>
    <w:rsid w:val="004926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26A1"/>
  </w:style>
  <w:style w:type="paragraph" w:styleId="NoSpacing">
    <w:name w:val="No Spacing"/>
    <w:uiPriority w:val="1"/>
    <w:qFormat/>
    <w:rsid w:val="004926A1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26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6A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semiHidden/>
    <w:unhideWhenUsed/>
    <w:rsid w:val="00DE54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E5462"/>
    <w:pPr>
      <w:ind w:left="720"/>
      <w:contextualSpacing/>
    </w:pPr>
  </w:style>
  <w:style w:type="table" w:styleId="TableGrid">
    <w:name w:val="Table Grid"/>
    <w:basedOn w:val="TableNormal"/>
    <w:uiPriority w:val="39"/>
    <w:rsid w:val="00583A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97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charice</dc:creator>
  <cp:keywords/>
  <dc:description/>
  <cp:lastModifiedBy>Researcher</cp:lastModifiedBy>
  <cp:revision>10</cp:revision>
  <cp:lastPrinted>2019-02-04T05:45:00Z</cp:lastPrinted>
  <dcterms:created xsi:type="dcterms:W3CDTF">2018-09-06T08:40:00Z</dcterms:created>
  <dcterms:modified xsi:type="dcterms:W3CDTF">2019-03-15T08:40:00Z</dcterms:modified>
</cp:coreProperties>
</file>